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CF2" w:rsidRPr="00893797" w:rsidRDefault="002A6CF2" w:rsidP="002A6CF2">
      <w:pPr>
        <w:ind w:firstLine="0"/>
        <w:rPr>
          <w:rFonts w:ascii="Times New Roman" w:hAnsi="Times New Roman"/>
          <w:sz w:val="30"/>
          <w:szCs w:val="30"/>
        </w:rPr>
      </w:pPr>
      <w:bookmarkStart w:id="0" w:name="_GoBack"/>
      <w:bookmarkEnd w:id="0"/>
      <w:r w:rsidRPr="00893797">
        <w:rPr>
          <w:rFonts w:ascii="Times New Roman" w:hAnsi="Times New Roman"/>
          <w:sz w:val="30"/>
          <w:szCs w:val="30"/>
        </w:rPr>
        <w:t>для членов</w:t>
      </w:r>
    </w:p>
    <w:p w:rsidR="002A6CF2" w:rsidRPr="00893797" w:rsidRDefault="002A6CF2" w:rsidP="002A6CF2">
      <w:pPr>
        <w:ind w:firstLine="0"/>
        <w:rPr>
          <w:rFonts w:ascii="Times New Roman" w:hAnsi="Times New Roman"/>
          <w:sz w:val="30"/>
          <w:szCs w:val="30"/>
        </w:rPr>
      </w:pPr>
      <w:r w:rsidRPr="00893797">
        <w:rPr>
          <w:rFonts w:ascii="Times New Roman" w:hAnsi="Times New Roman"/>
          <w:sz w:val="30"/>
          <w:szCs w:val="30"/>
        </w:rPr>
        <w:t xml:space="preserve"> информационно-пропагандистских групп</w:t>
      </w:r>
    </w:p>
    <w:p w:rsidR="002A6CF2" w:rsidRPr="00893797" w:rsidRDefault="002A6CF2" w:rsidP="002A6CF2">
      <w:pPr>
        <w:ind w:firstLine="0"/>
        <w:rPr>
          <w:rFonts w:ascii="Times New Roman" w:hAnsi="Times New Roman"/>
          <w:i/>
          <w:sz w:val="30"/>
          <w:szCs w:val="30"/>
        </w:rPr>
      </w:pPr>
      <w:r w:rsidRPr="00893797">
        <w:rPr>
          <w:rFonts w:ascii="Times New Roman" w:hAnsi="Times New Roman"/>
          <w:sz w:val="30"/>
          <w:szCs w:val="30"/>
        </w:rPr>
        <w:t>(</w:t>
      </w:r>
      <w:r>
        <w:rPr>
          <w:rFonts w:ascii="Times New Roman" w:hAnsi="Times New Roman"/>
          <w:sz w:val="30"/>
          <w:szCs w:val="30"/>
        </w:rPr>
        <w:t>октябрь</w:t>
      </w:r>
      <w:r w:rsidRPr="00893797">
        <w:rPr>
          <w:rFonts w:ascii="Times New Roman" w:hAnsi="Times New Roman"/>
          <w:sz w:val="30"/>
          <w:szCs w:val="30"/>
        </w:rPr>
        <w:t>, 2023г.)</w:t>
      </w:r>
    </w:p>
    <w:p w:rsidR="002A6CF2" w:rsidRDefault="002A6CF2" w:rsidP="0078611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pacing w:val="2"/>
          <w:shd w:val="clear" w:color="auto" w:fill="FFFFFF"/>
        </w:rPr>
      </w:pPr>
    </w:p>
    <w:p w:rsidR="0078611A" w:rsidRDefault="0078611A" w:rsidP="002A6CF2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b/>
          <w:color w:val="000000"/>
          <w:spacing w:val="2"/>
          <w:sz w:val="28"/>
          <w:szCs w:val="28"/>
          <w:shd w:val="clear" w:color="auto" w:fill="FFFFFF"/>
        </w:rPr>
      </w:pPr>
      <w:r w:rsidRPr="002A6CF2">
        <w:rPr>
          <w:b/>
          <w:color w:val="000000"/>
          <w:spacing w:val="2"/>
          <w:sz w:val="28"/>
          <w:szCs w:val="28"/>
          <w:shd w:val="clear" w:color="auto" w:fill="FFFFFF"/>
        </w:rPr>
        <w:t>Вакцинация против гриппа – одно из глобальных и наиболее эффективных профилактических мероприятий, которое организовано государством и призвано обеспечить санитарно-эпидемиологическое благополучие и социально-экономическую стабильность общества.</w:t>
      </w:r>
    </w:p>
    <w:p w:rsidR="002A6CF2" w:rsidRDefault="002A6CF2" w:rsidP="002A6CF2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b/>
          <w:color w:val="000000"/>
          <w:spacing w:val="2"/>
          <w:sz w:val="28"/>
          <w:szCs w:val="28"/>
          <w:shd w:val="clear" w:color="auto" w:fill="FFFFFF"/>
        </w:rPr>
      </w:pPr>
    </w:p>
    <w:p w:rsidR="002A6CF2" w:rsidRPr="002A6CF2" w:rsidRDefault="002A6CF2" w:rsidP="002A6CF2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i/>
          <w:color w:val="000000"/>
          <w:spacing w:val="2"/>
          <w:sz w:val="28"/>
          <w:szCs w:val="28"/>
          <w:shd w:val="clear" w:color="auto" w:fill="FFFFFF"/>
        </w:rPr>
      </w:pPr>
      <w:r w:rsidRPr="002A6CF2">
        <w:rPr>
          <w:i/>
          <w:color w:val="000000"/>
          <w:spacing w:val="2"/>
          <w:sz w:val="28"/>
          <w:szCs w:val="28"/>
          <w:shd w:val="clear" w:color="auto" w:fill="FFFFFF"/>
        </w:rPr>
        <w:t>(дополнительная тема)</w:t>
      </w:r>
    </w:p>
    <w:p w:rsidR="0078611A" w:rsidRDefault="0078611A" w:rsidP="0078611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424242"/>
          <w:sz w:val="28"/>
          <w:szCs w:val="28"/>
        </w:rPr>
      </w:pPr>
    </w:p>
    <w:p w:rsidR="0078611A" w:rsidRPr="002A6CF2" w:rsidRDefault="0078611A" w:rsidP="0078611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2A6CF2">
        <w:rPr>
          <w:color w:val="000000" w:themeColor="text1"/>
          <w:sz w:val="28"/>
          <w:szCs w:val="28"/>
        </w:rPr>
        <w:t>Традиционно подъем заболеваемости ОРЗ ожидается в октябре. Это связано с началом учебного года, окончанием отпускного периода и, как следствие, значительным расширением контактов.</w:t>
      </w:r>
    </w:p>
    <w:p w:rsidR="0078611A" w:rsidRPr="002A6CF2" w:rsidRDefault="0078611A" w:rsidP="0078611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2A6CF2">
        <w:rPr>
          <w:rStyle w:val="important"/>
          <w:color w:val="000000" w:themeColor="text1"/>
          <w:sz w:val="28"/>
          <w:szCs w:val="28"/>
        </w:rPr>
        <w:t>Сроки подъема заболеваемости гриппом могут меняться год от года, например, в прошлом сезоне заболеваемость переступила порог базовой линии и стала стремительно нарастать уже в начале ноября 2022 г.</w:t>
      </w:r>
    </w:p>
    <w:p w:rsidR="002A6CF2" w:rsidRDefault="0078611A" w:rsidP="0078611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2A6CF2">
        <w:rPr>
          <w:color w:val="000000" w:themeColor="text1"/>
          <w:sz w:val="28"/>
          <w:szCs w:val="28"/>
        </w:rPr>
        <w:t>Вирусы гриппа способны мутировать, приобретая новые опасные свойства.  В августе 2023 г. ВОЗ проинформировал о случаях заболевания новыми разновидностями вируса свиного гриппа A(H1N2), ранее – </w:t>
      </w:r>
      <w:hyperlink r:id="rId4" w:tgtFrame="_blank" w:history="1">
        <w:r w:rsidRPr="002A6CF2">
          <w:rPr>
            <w:rStyle w:val="a4"/>
            <w:color w:val="000000" w:themeColor="text1"/>
            <w:sz w:val="28"/>
            <w:szCs w:val="28"/>
            <w:u w:val="none"/>
          </w:rPr>
          <w:t>вирусом птичьего гриппа A(H5N1)</w:t>
        </w:r>
      </w:hyperlink>
      <w:r w:rsidRPr="002A6CF2">
        <w:rPr>
          <w:color w:val="000000" w:themeColor="text1"/>
          <w:sz w:val="28"/>
          <w:szCs w:val="28"/>
        </w:rPr>
        <w:t xml:space="preserve">. Каждый их них может стать новой серьезной угрозой в предстоящем осенне-зимнем сезоне. </w:t>
      </w:r>
    </w:p>
    <w:p w:rsidR="0078611A" w:rsidRPr="002A6CF2" w:rsidRDefault="0078611A" w:rsidP="0078611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pacing w:val="2"/>
          <w:sz w:val="28"/>
          <w:szCs w:val="28"/>
          <w:shd w:val="clear" w:color="auto" w:fill="FFFFFF"/>
        </w:rPr>
      </w:pPr>
      <w:r w:rsidRPr="002A6CF2">
        <w:rPr>
          <w:color w:val="000000" w:themeColor="text1"/>
          <w:spacing w:val="2"/>
          <w:sz w:val="28"/>
          <w:szCs w:val="28"/>
          <w:shd w:val="clear" w:color="auto" w:fill="FFFFFF"/>
        </w:rPr>
        <w:t>Ежегодная вакцинация против гриппа – одно из глобальных и наиболее эффективных профилактических мероприятий, которое организовано государством и призвано обеспечить санитарно-эпидемиологическое благополучие и социально-экономическую стабильность общества. </w:t>
      </w:r>
      <w:r w:rsidRPr="002A6CF2">
        <w:rPr>
          <w:color w:val="000000" w:themeColor="text1"/>
          <w:spacing w:val="2"/>
          <w:sz w:val="28"/>
          <w:szCs w:val="28"/>
        </w:rPr>
        <w:br/>
      </w:r>
      <w:r w:rsidRPr="002A6CF2">
        <w:rPr>
          <w:color w:val="000000" w:themeColor="text1"/>
          <w:spacing w:val="2"/>
          <w:sz w:val="28"/>
          <w:szCs w:val="28"/>
          <w:shd w:val="clear" w:color="auto" w:fill="FFFFFF"/>
        </w:rPr>
        <w:t>   Эффективность вакцины от гриппа несопоставимо выше всех неспецифических препаратов, которые можно принимать в течение зимних месяцев, например иммуномодуляторов, витаминов, гомеопатических средств, средств «народной медицины» и так далее. </w:t>
      </w:r>
      <w:r w:rsidRPr="002A6CF2">
        <w:rPr>
          <w:color w:val="000000" w:themeColor="text1"/>
          <w:spacing w:val="2"/>
          <w:sz w:val="28"/>
          <w:szCs w:val="28"/>
        </w:rPr>
        <w:br/>
      </w:r>
      <w:r w:rsidRPr="002A6CF2">
        <w:rPr>
          <w:color w:val="000000" w:themeColor="text1"/>
          <w:spacing w:val="2"/>
          <w:sz w:val="28"/>
          <w:szCs w:val="28"/>
          <w:shd w:val="clear" w:color="auto" w:fill="FFFFFF"/>
        </w:rPr>
        <w:t>Многочисленные независимые исследования и анализы международного уровня демонстрируют безоговорочную пользу вакцинации против гриппа – как индивидуальную (8-9 человек из каждых 10 привитых не заболеют гриппом; если привитой человек все-таки заболеет гриппом, то заболевание не будет протекать в тяжелой форме, такой человек меньше дней проведет на «больничном», у него не разовьются осложнения, приводящие к неблагоприятному исходу), так и общественную (например, вакцинация против гриппа намного дешевле его лечения, предотвращает огромную нагрузку на медицинские учреждения в период подъема заболеваемости, меньше людей находится на листках временной нетрудоспособности и др.).</w:t>
      </w:r>
      <w:r w:rsidRPr="002A6CF2">
        <w:rPr>
          <w:color w:val="000000" w:themeColor="text1"/>
          <w:spacing w:val="2"/>
          <w:sz w:val="28"/>
          <w:szCs w:val="28"/>
        </w:rPr>
        <w:br/>
      </w:r>
      <w:r w:rsidRPr="002A6CF2">
        <w:rPr>
          <w:color w:val="000000" w:themeColor="text1"/>
          <w:spacing w:val="2"/>
          <w:sz w:val="28"/>
          <w:szCs w:val="28"/>
          <w:shd w:val="clear" w:color="auto" w:fill="FFFFFF"/>
        </w:rPr>
        <w:t xml:space="preserve">             Общеизвестно, что вирусы гриппа – лидеры по изменчивости, т.е. подвержены постоянной мутации. По причине этих «обновлений» ранее болевший гриппом человек может заболеть им снова, а прошлая вакцинация уже будет не эффективна в грядущем сезоне. По этой причине в нашей стране ежегодно кампания вакцинации против гриппа проводится в осенний период </w:t>
      </w:r>
      <w:r w:rsidRPr="002A6CF2">
        <w:rPr>
          <w:color w:val="000000" w:themeColor="text1"/>
          <w:spacing w:val="2"/>
          <w:sz w:val="28"/>
          <w:szCs w:val="28"/>
          <w:shd w:val="clear" w:color="auto" w:fill="FFFFFF"/>
        </w:rPr>
        <w:lastRenderedPageBreak/>
        <w:t>с использованием актуальных по вирусному составу вакцин. </w:t>
      </w:r>
      <w:r w:rsidRPr="002A6CF2">
        <w:rPr>
          <w:color w:val="000000" w:themeColor="text1"/>
          <w:spacing w:val="2"/>
          <w:sz w:val="28"/>
          <w:szCs w:val="28"/>
        </w:rPr>
        <w:br/>
      </w:r>
      <w:r w:rsidRPr="002A6CF2">
        <w:rPr>
          <w:color w:val="000000" w:themeColor="text1"/>
          <w:spacing w:val="2"/>
          <w:sz w:val="28"/>
          <w:szCs w:val="28"/>
          <w:shd w:val="clear" w:color="auto" w:fill="FFFFFF"/>
        </w:rPr>
        <w:t>Принимая во внимание такие характеристики вирусов гриппа - за ним постоянно наблюдают национальные и международные лаборатории и центры, которые проводят глобальное прогнозирование, какие штаммы (варианты) вирусов будут лидировать в предстоящем сезоне, что позволяет производителям включать в состав вакцин соответствующие штаммы вируса. </w:t>
      </w:r>
      <w:r w:rsidRPr="002A6CF2">
        <w:rPr>
          <w:color w:val="000000" w:themeColor="text1"/>
          <w:spacing w:val="2"/>
          <w:sz w:val="28"/>
          <w:szCs w:val="28"/>
        </w:rPr>
        <w:br/>
      </w:r>
      <w:r w:rsidRPr="002A6CF2">
        <w:rPr>
          <w:color w:val="000000" w:themeColor="text1"/>
          <w:spacing w:val="2"/>
          <w:sz w:val="28"/>
          <w:szCs w:val="28"/>
          <w:shd w:val="clear" w:color="auto" w:fill="FFFFFF"/>
        </w:rPr>
        <w:t xml:space="preserve">            Созданная Всемирной организацией здравоохранения (ВОЗ) Глобальная система надзора за гриппом объединяет деятельность Национальных центров по гриппу (НЦЦГ) ряда стран мира, где на протяжении года накапливается информация по циркуляции вирусов гриппа в мире, а также проводится их изучение. Дважды в год ВОЗ проводит анализ полученных данных и выпускает рекомендации по составу вакцин против гриппа на грядущий сезон. </w:t>
      </w:r>
    </w:p>
    <w:p w:rsidR="0078611A" w:rsidRPr="002A6CF2" w:rsidRDefault="0078611A" w:rsidP="0078611A">
      <w:pPr>
        <w:shd w:val="clear" w:color="auto" w:fill="FFFFFF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2A6CF2">
        <w:rPr>
          <w:rFonts w:ascii="Times New Roman" w:eastAsia="Times New Roman" w:hAnsi="Times New Roman" w:cs="Times New Roman"/>
          <w:bCs/>
          <w:color w:val="000000" w:themeColor="text1"/>
          <w:spacing w:val="2"/>
          <w:sz w:val="28"/>
          <w:szCs w:val="28"/>
          <w:lang w:eastAsia="ru-RU"/>
        </w:rPr>
        <w:t>ОБРАЩАЕМ ОСОБОЕ ВНИМАНИЕ – все применяемые в нашей стране вакцины против гриппа являются ИНАКТИВИРОВАННЫМИ, т.е. не содержат в своём составе живых вирусов!!! Именно поэтому введение в организм вакцины </w:t>
      </w:r>
      <w:r w:rsidRPr="002A6CF2">
        <w:rPr>
          <w:rFonts w:ascii="Times New Roman" w:eastAsia="Times New Roman" w:hAnsi="Times New Roman" w:cs="Times New Roman"/>
          <w:bCs/>
          <w:color w:val="000000" w:themeColor="text1"/>
          <w:spacing w:val="2"/>
          <w:sz w:val="28"/>
          <w:szCs w:val="28"/>
          <w:u w:val="single"/>
          <w:lang w:eastAsia="ru-RU"/>
        </w:rPr>
        <w:t>ни при каких условиях не может вызвать заболевание гриппом!</w:t>
      </w:r>
    </w:p>
    <w:p w:rsidR="0078611A" w:rsidRPr="002A6CF2" w:rsidRDefault="0078611A" w:rsidP="0078611A">
      <w:pPr>
        <w:shd w:val="clear" w:color="auto" w:fill="FFFFFF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2A6CF2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Специалисты напоминают, что </w:t>
      </w:r>
      <w:r w:rsidRPr="002A6CF2">
        <w:rPr>
          <w:rFonts w:ascii="Times New Roman" w:eastAsia="Times New Roman" w:hAnsi="Times New Roman" w:cs="Times New Roman"/>
          <w:bCs/>
          <w:color w:val="000000" w:themeColor="text1"/>
          <w:spacing w:val="2"/>
          <w:sz w:val="28"/>
          <w:szCs w:val="28"/>
          <w:lang w:eastAsia="ru-RU"/>
        </w:rPr>
        <w:t>вакцинация против гриппа нужна всем и имеющиеся вакцины могут использоваться у детей, начиная с 6-месячного возраста и далее без ограничения возраста</w:t>
      </w:r>
      <w:r w:rsidRPr="002A6CF2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 (при отсутствии противопоказаний).</w:t>
      </w:r>
    </w:p>
    <w:p w:rsidR="0078611A" w:rsidRPr="002A6CF2" w:rsidRDefault="0078611A" w:rsidP="0078611A">
      <w:pPr>
        <w:shd w:val="clear" w:color="auto" w:fill="FFFFFF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2A6CF2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Специального обследования или медикаментозной подготовки перед прививкой не требуется.</w:t>
      </w:r>
    </w:p>
    <w:p w:rsidR="002A6CF2" w:rsidRDefault="0078611A" w:rsidP="002A6CF2">
      <w:pPr>
        <w:shd w:val="clear" w:color="auto" w:fill="FFFFFF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2A6CF2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Единственным абсолютным противопоказанием к вакцине против гриппа является тяжелая аллергическая реакция (например, анафилактический шок) на предыдущее введение вакцины, что встречается крайне редко и преимущественно на введение живых вакцин, которые сейчас в нашей практике не используются. Исходя из этого, сегодня можно говорить практически об отсутствии лиц, имеющих абсолютные медицинские противопоказания к вакцинации. </w:t>
      </w:r>
      <w:r w:rsidRPr="002A6CF2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br/>
        <w:t>Наличие острого, в том числе инфекционного, заболевания или обострения хронического заболевания – не повод отказаться от прививки, это повод только временно отложить вакцинацию до выздоровления и сделать прививку позже. </w:t>
      </w:r>
      <w:r w:rsidRPr="002A6CF2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br/>
        <w:t xml:space="preserve">             В любом случае, врач назначит проведение прививки только после оценки состояния здоровья и с учетом возможных противопоказаний, изложенных в инструкции к конкретной вакцине. </w:t>
      </w:r>
    </w:p>
    <w:p w:rsidR="0078611A" w:rsidRPr="002A6CF2" w:rsidRDefault="002A6CF2" w:rsidP="002A6CF2">
      <w:pPr>
        <w:shd w:val="clear" w:color="auto" w:fill="FFFFFF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   </w:t>
      </w:r>
      <w:r w:rsidR="0078611A" w:rsidRPr="002A6CF2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Относительно возможных реакций на прививку считаем необходимым пояснить, что некоторые привитые отмечают недомогание, слабость, мышечную боль, кратковременный подъем температуры, боль в месте инъекции в течение 1-3 дней после вакцинации. Такая реакция встречается не часто и это нормальная реакция организма на введение </w:t>
      </w:r>
      <w:r w:rsidR="0078611A" w:rsidRPr="002A6CF2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lastRenderedPageBreak/>
        <w:t>препарата, сигнализирующая о том, что организм вступил во взаимодействие с введенным антигеном и в данный момент происходит выработка антител. </w:t>
      </w:r>
    </w:p>
    <w:p w:rsidR="00406E7E" w:rsidRPr="002A6CF2" w:rsidRDefault="00406E7E" w:rsidP="0078611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406E7E" w:rsidRPr="002A6CF2" w:rsidSect="00406E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611A"/>
    <w:rsid w:val="00105E62"/>
    <w:rsid w:val="001B7F2D"/>
    <w:rsid w:val="002A6CF2"/>
    <w:rsid w:val="002D6FB4"/>
    <w:rsid w:val="003623E5"/>
    <w:rsid w:val="003B15CC"/>
    <w:rsid w:val="003C33C2"/>
    <w:rsid w:val="00400F50"/>
    <w:rsid w:val="00406E7E"/>
    <w:rsid w:val="004C5498"/>
    <w:rsid w:val="005B2873"/>
    <w:rsid w:val="00652476"/>
    <w:rsid w:val="0078611A"/>
    <w:rsid w:val="008B4881"/>
    <w:rsid w:val="00CF121E"/>
    <w:rsid w:val="00ED74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D06EEE-C79C-470F-9F2F-580FFAA1E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6E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8611A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mportant">
    <w:name w:val="important"/>
    <w:basedOn w:val="a0"/>
    <w:rsid w:val="0078611A"/>
  </w:style>
  <w:style w:type="character" w:styleId="a4">
    <w:name w:val="Hyperlink"/>
    <w:basedOn w:val="a0"/>
    <w:uiPriority w:val="99"/>
    <w:semiHidden/>
    <w:unhideWhenUsed/>
    <w:rsid w:val="0078611A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7861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552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00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who.int/ru/emergencies/disease-outbreak-news/item/2023-DON46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799</Words>
  <Characters>4560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2</cp:revision>
  <dcterms:created xsi:type="dcterms:W3CDTF">2023-10-16T06:51:00Z</dcterms:created>
  <dcterms:modified xsi:type="dcterms:W3CDTF">2023-10-16T06:51:00Z</dcterms:modified>
</cp:coreProperties>
</file>